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E1D" w:rsidRPr="00C75945" w:rsidRDefault="00C75945" w:rsidP="00223E1D">
      <w:pPr>
        <w:jc w:val="center"/>
        <w:rPr>
          <w:b/>
          <w:sz w:val="24"/>
          <w:szCs w:val="24"/>
          <w:u w:val="single"/>
        </w:rPr>
      </w:pPr>
      <w:r w:rsidRPr="00C75945">
        <w:rPr>
          <w:b/>
          <w:sz w:val="24"/>
          <w:szCs w:val="24"/>
          <w:u w:val="single"/>
        </w:rPr>
        <w:t>Reading</w:t>
      </w:r>
      <w:r w:rsidR="00223E1D" w:rsidRPr="00C75945">
        <w:rPr>
          <w:b/>
          <w:sz w:val="24"/>
          <w:szCs w:val="24"/>
          <w:u w:val="single"/>
        </w:rPr>
        <w:t xml:space="preserve"> Skills:  what do we do when we need to </w:t>
      </w:r>
      <w:r w:rsidRPr="00C75945">
        <w:rPr>
          <w:b/>
          <w:sz w:val="24"/>
          <w:szCs w:val="24"/>
          <w:u w:val="single"/>
        </w:rPr>
        <w:t>read</w:t>
      </w:r>
      <w:r w:rsidR="00223E1D" w:rsidRPr="00C75945">
        <w:rPr>
          <w:b/>
          <w:sz w:val="24"/>
          <w:szCs w:val="24"/>
          <w:u w:val="single"/>
        </w:rPr>
        <w:t xml:space="preserve"> something?</w:t>
      </w:r>
    </w:p>
    <w:p w:rsidR="004F7F63" w:rsidRPr="00C75945" w:rsidRDefault="003B45AC" w:rsidP="004F7F63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C75945">
        <w:rPr>
          <w:b/>
          <w:sz w:val="24"/>
          <w:szCs w:val="24"/>
        </w:rPr>
        <w:t xml:space="preserve">Purpose for </w:t>
      </w:r>
      <w:r w:rsidR="00C75945" w:rsidRPr="00C75945">
        <w:rPr>
          <w:b/>
          <w:sz w:val="24"/>
          <w:szCs w:val="24"/>
        </w:rPr>
        <w:t>Reading</w:t>
      </w:r>
    </w:p>
    <w:p w:rsidR="00C75945" w:rsidRPr="00C75945" w:rsidRDefault="00223E1D" w:rsidP="00223E1D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C75945">
        <w:rPr>
          <w:sz w:val="24"/>
          <w:szCs w:val="24"/>
        </w:rPr>
        <w:t xml:space="preserve"> </w:t>
      </w:r>
      <w:r w:rsidR="00C75945" w:rsidRPr="00C75945">
        <w:rPr>
          <w:b/>
          <w:sz w:val="24"/>
          <w:szCs w:val="24"/>
        </w:rPr>
        <w:t>Preview Text</w:t>
      </w:r>
    </w:p>
    <w:p w:rsidR="00223E1D" w:rsidRDefault="00C75945" w:rsidP="00C75945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C75945">
        <w:rPr>
          <w:b/>
          <w:sz w:val="24"/>
          <w:szCs w:val="24"/>
        </w:rPr>
        <w:t xml:space="preserve">Note-making Frameworks  </w:t>
      </w:r>
    </w:p>
    <w:tbl>
      <w:tblPr>
        <w:tblStyle w:val="TableGrid"/>
        <w:tblW w:w="0" w:type="auto"/>
        <w:tblLook w:val="04A0"/>
      </w:tblPr>
      <w:tblGrid>
        <w:gridCol w:w="1242"/>
        <w:gridCol w:w="2977"/>
        <w:gridCol w:w="6463"/>
      </w:tblGrid>
      <w:tr w:rsidR="00C75945" w:rsidTr="002937B2">
        <w:tc>
          <w:tcPr>
            <w:tcW w:w="10682" w:type="dxa"/>
            <w:gridSpan w:val="3"/>
          </w:tcPr>
          <w:p w:rsidR="00C75945" w:rsidRDefault="00C75945" w:rsidP="00C759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Title of Text</w:t>
            </w:r>
          </w:p>
          <w:p w:rsidR="00C75945" w:rsidRDefault="00C75945" w:rsidP="00C75945">
            <w:pPr>
              <w:rPr>
                <w:b/>
                <w:sz w:val="24"/>
                <w:szCs w:val="24"/>
              </w:rPr>
            </w:pPr>
          </w:p>
        </w:tc>
      </w:tr>
      <w:tr w:rsidR="00C75945" w:rsidTr="002937B2">
        <w:tc>
          <w:tcPr>
            <w:tcW w:w="10682" w:type="dxa"/>
            <w:gridSpan w:val="3"/>
          </w:tcPr>
          <w:p w:rsidR="00C75945" w:rsidRDefault="00C75945" w:rsidP="00C759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Text Type/Purpose</w:t>
            </w:r>
          </w:p>
          <w:p w:rsidR="00C75945" w:rsidRDefault="00C75945" w:rsidP="00C75945">
            <w:pPr>
              <w:rPr>
                <w:b/>
                <w:sz w:val="24"/>
                <w:szCs w:val="24"/>
              </w:rPr>
            </w:pPr>
          </w:p>
        </w:tc>
      </w:tr>
      <w:tr w:rsidR="00C75945" w:rsidTr="00C75945">
        <w:tc>
          <w:tcPr>
            <w:tcW w:w="1242" w:type="dxa"/>
          </w:tcPr>
          <w:p w:rsidR="00C75945" w:rsidRDefault="00C75945" w:rsidP="00C759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Para</w:t>
            </w:r>
          </w:p>
        </w:tc>
        <w:tc>
          <w:tcPr>
            <w:tcW w:w="2977" w:type="dxa"/>
          </w:tcPr>
          <w:p w:rsidR="00C75945" w:rsidRDefault="00C75945" w:rsidP="00C759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Key Words</w:t>
            </w:r>
          </w:p>
        </w:tc>
        <w:tc>
          <w:tcPr>
            <w:tcW w:w="6463" w:type="dxa"/>
          </w:tcPr>
          <w:p w:rsidR="00C75945" w:rsidRDefault="00C75945" w:rsidP="00C759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Summary</w:t>
            </w:r>
          </w:p>
        </w:tc>
      </w:tr>
      <w:tr w:rsidR="00C75945" w:rsidTr="00C75945">
        <w:tc>
          <w:tcPr>
            <w:tcW w:w="1242" w:type="dxa"/>
          </w:tcPr>
          <w:p w:rsidR="00C75945" w:rsidRDefault="00C75945" w:rsidP="00C75945">
            <w:pPr>
              <w:spacing w:line="720" w:lineRule="auto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C75945" w:rsidRDefault="00C75945" w:rsidP="00C75945">
            <w:pPr>
              <w:spacing w:line="720" w:lineRule="auto"/>
              <w:rPr>
                <w:b/>
                <w:sz w:val="24"/>
                <w:szCs w:val="24"/>
              </w:rPr>
            </w:pPr>
          </w:p>
          <w:p w:rsidR="00C75945" w:rsidRDefault="00C75945" w:rsidP="00C75945">
            <w:pPr>
              <w:spacing w:line="720" w:lineRule="auto"/>
              <w:rPr>
                <w:b/>
                <w:sz w:val="24"/>
                <w:szCs w:val="24"/>
              </w:rPr>
            </w:pPr>
          </w:p>
        </w:tc>
        <w:tc>
          <w:tcPr>
            <w:tcW w:w="6463" w:type="dxa"/>
          </w:tcPr>
          <w:p w:rsidR="00C75945" w:rsidRDefault="00C75945" w:rsidP="00C75945">
            <w:pPr>
              <w:spacing w:line="720" w:lineRule="auto"/>
              <w:rPr>
                <w:b/>
                <w:sz w:val="24"/>
                <w:szCs w:val="24"/>
              </w:rPr>
            </w:pPr>
          </w:p>
        </w:tc>
      </w:tr>
      <w:tr w:rsidR="00C75945" w:rsidTr="00C75945">
        <w:tc>
          <w:tcPr>
            <w:tcW w:w="1242" w:type="dxa"/>
          </w:tcPr>
          <w:p w:rsidR="00C75945" w:rsidRDefault="00C75945" w:rsidP="00C75945">
            <w:pPr>
              <w:spacing w:line="720" w:lineRule="auto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C75945" w:rsidRDefault="00C75945" w:rsidP="00C75945">
            <w:pPr>
              <w:spacing w:line="720" w:lineRule="auto"/>
              <w:rPr>
                <w:b/>
                <w:sz w:val="24"/>
                <w:szCs w:val="24"/>
              </w:rPr>
            </w:pPr>
          </w:p>
          <w:p w:rsidR="00C75945" w:rsidRDefault="00C75945" w:rsidP="00C75945">
            <w:pPr>
              <w:spacing w:line="720" w:lineRule="auto"/>
              <w:rPr>
                <w:b/>
                <w:sz w:val="24"/>
                <w:szCs w:val="24"/>
              </w:rPr>
            </w:pPr>
          </w:p>
        </w:tc>
        <w:tc>
          <w:tcPr>
            <w:tcW w:w="6463" w:type="dxa"/>
          </w:tcPr>
          <w:p w:rsidR="00C75945" w:rsidRDefault="00C75945" w:rsidP="00C75945">
            <w:pPr>
              <w:spacing w:line="720" w:lineRule="auto"/>
              <w:rPr>
                <w:b/>
                <w:sz w:val="24"/>
                <w:szCs w:val="24"/>
              </w:rPr>
            </w:pPr>
          </w:p>
        </w:tc>
      </w:tr>
      <w:tr w:rsidR="00C75945" w:rsidTr="00C75945">
        <w:tc>
          <w:tcPr>
            <w:tcW w:w="1242" w:type="dxa"/>
          </w:tcPr>
          <w:p w:rsidR="00C75945" w:rsidRDefault="00C75945" w:rsidP="00C75945">
            <w:pPr>
              <w:spacing w:line="720" w:lineRule="auto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C75945" w:rsidRDefault="00C75945" w:rsidP="00C75945">
            <w:pPr>
              <w:spacing w:line="720" w:lineRule="auto"/>
              <w:rPr>
                <w:b/>
                <w:sz w:val="24"/>
                <w:szCs w:val="24"/>
              </w:rPr>
            </w:pPr>
          </w:p>
          <w:p w:rsidR="00C75945" w:rsidRDefault="00C75945" w:rsidP="00C75945">
            <w:pPr>
              <w:spacing w:line="720" w:lineRule="auto"/>
              <w:rPr>
                <w:b/>
                <w:sz w:val="24"/>
                <w:szCs w:val="24"/>
              </w:rPr>
            </w:pPr>
          </w:p>
        </w:tc>
        <w:tc>
          <w:tcPr>
            <w:tcW w:w="6463" w:type="dxa"/>
          </w:tcPr>
          <w:p w:rsidR="00C75945" w:rsidRDefault="00C75945" w:rsidP="00C75945">
            <w:pPr>
              <w:spacing w:line="720" w:lineRule="auto"/>
              <w:rPr>
                <w:b/>
                <w:sz w:val="24"/>
                <w:szCs w:val="24"/>
              </w:rPr>
            </w:pPr>
          </w:p>
        </w:tc>
      </w:tr>
      <w:tr w:rsidR="00C75945" w:rsidTr="00C75945">
        <w:tc>
          <w:tcPr>
            <w:tcW w:w="1242" w:type="dxa"/>
          </w:tcPr>
          <w:p w:rsidR="00C75945" w:rsidRDefault="00C75945" w:rsidP="00C75945">
            <w:pPr>
              <w:spacing w:line="720" w:lineRule="auto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C75945" w:rsidRDefault="00C75945" w:rsidP="00C75945">
            <w:pPr>
              <w:spacing w:line="720" w:lineRule="auto"/>
              <w:rPr>
                <w:b/>
                <w:sz w:val="24"/>
                <w:szCs w:val="24"/>
              </w:rPr>
            </w:pPr>
          </w:p>
          <w:p w:rsidR="00C75945" w:rsidRDefault="00C75945" w:rsidP="00C75945">
            <w:pPr>
              <w:spacing w:line="720" w:lineRule="auto"/>
              <w:rPr>
                <w:b/>
                <w:sz w:val="24"/>
                <w:szCs w:val="24"/>
              </w:rPr>
            </w:pPr>
          </w:p>
        </w:tc>
        <w:tc>
          <w:tcPr>
            <w:tcW w:w="6463" w:type="dxa"/>
          </w:tcPr>
          <w:p w:rsidR="00C75945" w:rsidRDefault="00C75945" w:rsidP="00C75945">
            <w:pPr>
              <w:spacing w:line="720" w:lineRule="auto"/>
              <w:rPr>
                <w:b/>
                <w:sz w:val="24"/>
                <w:szCs w:val="24"/>
              </w:rPr>
            </w:pPr>
          </w:p>
        </w:tc>
      </w:tr>
      <w:tr w:rsidR="00C75945" w:rsidTr="00C75945">
        <w:tc>
          <w:tcPr>
            <w:tcW w:w="1242" w:type="dxa"/>
          </w:tcPr>
          <w:p w:rsidR="00C75945" w:rsidRDefault="00C75945" w:rsidP="00C75945">
            <w:pPr>
              <w:spacing w:line="720" w:lineRule="auto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C75945" w:rsidRDefault="00C75945" w:rsidP="00C75945">
            <w:pPr>
              <w:spacing w:line="720" w:lineRule="auto"/>
              <w:rPr>
                <w:b/>
                <w:sz w:val="24"/>
                <w:szCs w:val="24"/>
              </w:rPr>
            </w:pPr>
          </w:p>
        </w:tc>
        <w:tc>
          <w:tcPr>
            <w:tcW w:w="6463" w:type="dxa"/>
          </w:tcPr>
          <w:p w:rsidR="00C75945" w:rsidRDefault="00C75945" w:rsidP="00C75945">
            <w:pPr>
              <w:spacing w:line="720" w:lineRule="auto"/>
              <w:rPr>
                <w:b/>
                <w:sz w:val="24"/>
                <w:szCs w:val="24"/>
              </w:rPr>
            </w:pPr>
          </w:p>
        </w:tc>
      </w:tr>
      <w:tr w:rsidR="00C75945" w:rsidTr="00C75945">
        <w:tc>
          <w:tcPr>
            <w:tcW w:w="1242" w:type="dxa"/>
          </w:tcPr>
          <w:p w:rsidR="00C75945" w:rsidRDefault="00C75945" w:rsidP="00C75945">
            <w:pPr>
              <w:spacing w:line="720" w:lineRule="auto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C75945" w:rsidRDefault="00C75945" w:rsidP="00C75945">
            <w:pPr>
              <w:spacing w:line="720" w:lineRule="auto"/>
              <w:rPr>
                <w:b/>
                <w:sz w:val="24"/>
                <w:szCs w:val="24"/>
              </w:rPr>
            </w:pPr>
          </w:p>
        </w:tc>
        <w:tc>
          <w:tcPr>
            <w:tcW w:w="6463" w:type="dxa"/>
          </w:tcPr>
          <w:p w:rsidR="00C75945" w:rsidRDefault="00C75945" w:rsidP="00C75945">
            <w:pPr>
              <w:spacing w:line="720" w:lineRule="auto"/>
              <w:rPr>
                <w:b/>
                <w:sz w:val="24"/>
                <w:szCs w:val="24"/>
              </w:rPr>
            </w:pPr>
          </w:p>
        </w:tc>
      </w:tr>
      <w:tr w:rsidR="00C75945" w:rsidTr="00C75945">
        <w:tc>
          <w:tcPr>
            <w:tcW w:w="1242" w:type="dxa"/>
          </w:tcPr>
          <w:p w:rsidR="00C75945" w:rsidRDefault="00C75945" w:rsidP="00C75945">
            <w:pPr>
              <w:spacing w:line="720" w:lineRule="auto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C75945" w:rsidRDefault="00C75945" w:rsidP="00C75945">
            <w:pPr>
              <w:spacing w:line="720" w:lineRule="auto"/>
              <w:rPr>
                <w:b/>
                <w:sz w:val="24"/>
                <w:szCs w:val="24"/>
              </w:rPr>
            </w:pPr>
          </w:p>
        </w:tc>
        <w:tc>
          <w:tcPr>
            <w:tcW w:w="6463" w:type="dxa"/>
          </w:tcPr>
          <w:p w:rsidR="00C75945" w:rsidRDefault="00C75945" w:rsidP="00C75945">
            <w:pPr>
              <w:spacing w:line="720" w:lineRule="auto"/>
              <w:rPr>
                <w:b/>
                <w:sz w:val="24"/>
                <w:szCs w:val="24"/>
              </w:rPr>
            </w:pPr>
          </w:p>
        </w:tc>
      </w:tr>
      <w:tr w:rsidR="00C75945" w:rsidTr="00C75945">
        <w:tc>
          <w:tcPr>
            <w:tcW w:w="1242" w:type="dxa"/>
          </w:tcPr>
          <w:p w:rsidR="00C75945" w:rsidRDefault="00C75945" w:rsidP="00C75945">
            <w:pPr>
              <w:spacing w:line="720" w:lineRule="auto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C75945" w:rsidRDefault="00C75945" w:rsidP="00C75945">
            <w:pPr>
              <w:spacing w:line="720" w:lineRule="auto"/>
              <w:rPr>
                <w:b/>
                <w:sz w:val="24"/>
                <w:szCs w:val="24"/>
              </w:rPr>
            </w:pPr>
          </w:p>
        </w:tc>
        <w:tc>
          <w:tcPr>
            <w:tcW w:w="6463" w:type="dxa"/>
          </w:tcPr>
          <w:p w:rsidR="00C75945" w:rsidRDefault="00C75945" w:rsidP="00C75945">
            <w:pPr>
              <w:spacing w:line="720" w:lineRule="auto"/>
              <w:rPr>
                <w:b/>
                <w:sz w:val="24"/>
                <w:szCs w:val="24"/>
              </w:rPr>
            </w:pPr>
          </w:p>
        </w:tc>
      </w:tr>
    </w:tbl>
    <w:p w:rsidR="00C75945" w:rsidRPr="00C75945" w:rsidRDefault="00C75945" w:rsidP="00C75945">
      <w:pPr>
        <w:spacing w:line="720" w:lineRule="auto"/>
        <w:rPr>
          <w:b/>
          <w:sz w:val="24"/>
          <w:szCs w:val="24"/>
        </w:rPr>
      </w:pPr>
    </w:p>
    <w:sectPr w:rsidR="00C75945" w:rsidRPr="00C75945" w:rsidSect="004F7F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CE5992"/>
    <w:multiLevelType w:val="hybridMultilevel"/>
    <w:tmpl w:val="7DA8156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D4589"/>
    <w:rsid w:val="00012D22"/>
    <w:rsid w:val="001A1EBD"/>
    <w:rsid w:val="00223E1D"/>
    <w:rsid w:val="00372E78"/>
    <w:rsid w:val="0037607D"/>
    <w:rsid w:val="003B45AC"/>
    <w:rsid w:val="0049375A"/>
    <w:rsid w:val="004F7F63"/>
    <w:rsid w:val="006A58F6"/>
    <w:rsid w:val="00871A1D"/>
    <w:rsid w:val="008D4589"/>
    <w:rsid w:val="009969D6"/>
    <w:rsid w:val="00AB778C"/>
    <w:rsid w:val="00C75945"/>
    <w:rsid w:val="00E5351D"/>
    <w:rsid w:val="00F02EF3"/>
    <w:rsid w:val="00F02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8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45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23E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CDU</cp:lastModifiedBy>
  <cp:revision>3</cp:revision>
  <cp:lastPrinted>2011-03-22T03:48:00Z</cp:lastPrinted>
  <dcterms:created xsi:type="dcterms:W3CDTF">2011-03-22T03:51:00Z</dcterms:created>
  <dcterms:modified xsi:type="dcterms:W3CDTF">2011-03-22T04:00:00Z</dcterms:modified>
</cp:coreProperties>
</file>